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tblInd w:w="-459" w:type="dxa"/>
        <w:tblLook w:val="04A0"/>
      </w:tblPr>
      <w:tblGrid>
        <w:gridCol w:w="4617"/>
        <w:gridCol w:w="5580"/>
      </w:tblGrid>
      <w:tr w:rsidR="005B2655" w:rsidRPr="00226C42" w:rsidTr="00314501">
        <w:trPr>
          <w:trHeight w:val="1996"/>
        </w:trPr>
        <w:tc>
          <w:tcPr>
            <w:tcW w:w="4617" w:type="dxa"/>
          </w:tcPr>
          <w:p w:rsidR="005B2655" w:rsidRPr="00226C42" w:rsidRDefault="005B2655" w:rsidP="00202643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</w:rPr>
            </w:pPr>
            <w:r w:rsidRPr="00226C42">
              <w:rPr>
                <w:rFonts w:ascii="Times New Roman" w:eastAsia="Calibri" w:hAnsi="Times New Roman" w:cs="Times New Roman"/>
                <w:bCs/>
                <w:sz w:val="26"/>
                <w:szCs w:val="28"/>
              </w:rPr>
              <w:t>UBND HUYỆN YÊN MỸ</w:t>
            </w:r>
          </w:p>
          <w:p w:rsidR="005B2655" w:rsidRPr="00226C42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</w:pPr>
            <w:r w:rsidRPr="00226C42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  <w:t>PHÒNG GIÁO DỤC VÀ ĐÀO TẠO</w:t>
            </w:r>
          </w:p>
          <w:p w:rsidR="005B2655" w:rsidRPr="00226C42" w:rsidRDefault="005B2655" w:rsidP="00202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0D">
              <w:rPr>
                <w:rFonts w:ascii="Calibri" w:eastAsia="Calibri" w:hAnsi="Calibri" w:cs="Times New Roman"/>
                <w:sz w:val="22"/>
                <w:szCs w:val="22"/>
              </w:rPr>
              <w:pict>
                <v:line id="_x0000_s1027" style="position:absolute;z-index:251662336" from="39.65pt,2.7pt" to="138.55pt,2.7pt"/>
              </w:pict>
            </w:r>
          </w:p>
          <w:p w:rsidR="005B2655" w:rsidRPr="0099540C" w:rsidRDefault="005B2655" w:rsidP="002026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C42">
              <w:rPr>
                <w:rFonts w:ascii="Times New Roman" w:eastAsia="Calibri" w:hAnsi="Times New Roman" w:cs="Times New Roman"/>
                <w:sz w:val="26"/>
                <w:szCs w:val="26"/>
              </w:rPr>
              <w:t>Số:</w:t>
            </w:r>
            <w:r w:rsidRPr="00B916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77D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127</w:t>
            </w:r>
            <w:r w:rsidRPr="00226C42">
              <w:rPr>
                <w:rFonts w:ascii="Times New Roman" w:eastAsia="Calibri" w:hAnsi="Times New Roman" w:cs="Times New Roman"/>
                <w:sz w:val="26"/>
                <w:szCs w:val="26"/>
              </w:rPr>
              <w:t>/PGDĐT</w:t>
            </w:r>
            <w:r w:rsidRPr="0099540C">
              <w:rPr>
                <w:rFonts w:ascii="Times New Roman" w:eastAsia="Calibri" w:hAnsi="Times New Roman" w:cs="Times New Roman"/>
                <w:sz w:val="26"/>
                <w:szCs w:val="26"/>
              </w:rPr>
              <w:t>-GDTHCS</w:t>
            </w:r>
          </w:p>
          <w:p w:rsidR="005B2655" w:rsidRPr="005B2655" w:rsidRDefault="005B2655" w:rsidP="00202643">
            <w:pPr>
              <w:pStyle w:val="Vnbnnidung40"/>
              <w:shd w:val="clear" w:color="auto" w:fill="auto"/>
              <w:tabs>
                <w:tab w:val="center" w:pos="5789"/>
              </w:tabs>
              <w:spacing w:line="240" w:lineRule="auto"/>
              <w:ind w:left="-81"/>
              <w:jc w:val="center"/>
              <w:rPr>
                <w:sz w:val="24"/>
                <w:szCs w:val="24"/>
              </w:rPr>
            </w:pPr>
            <w:r w:rsidRPr="005B2655">
              <w:rPr>
                <w:sz w:val="24"/>
                <w:szCs w:val="24"/>
              </w:rPr>
              <w:t>V/v điều chỉnh lịch thi học sinh giỏi lớp 9 THCS cấp tỉnhnăm học 2019-2020</w:t>
            </w:r>
            <w:r w:rsidR="00314501">
              <w:rPr>
                <w:sz w:val="24"/>
                <w:szCs w:val="24"/>
              </w:rPr>
              <w:t xml:space="preserve"> </w:t>
            </w:r>
            <w:r w:rsidR="00314501" w:rsidRPr="005B2655">
              <w:rPr>
                <w:sz w:val="24"/>
                <w:szCs w:val="24"/>
              </w:rPr>
              <w:t>(lần 2)</w:t>
            </w:r>
          </w:p>
          <w:p w:rsidR="005B2655" w:rsidRPr="0099540C" w:rsidRDefault="005B2655" w:rsidP="0020264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5B2655" w:rsidRPr="005B2655" w:rsidRDefault="005B2655" w:rsidP="002026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655">
              <w:rPr>
                <w:rFonts w:ascii="Times New Roman" w:eastAsia="Calibri" w:hAnsi="Times New Roman" w:cs="Times New Roman"/>
                <w:sz w:val="26"/>
                <w:szCs w:val="26"/>
              </w:rPr>
              <w:t>CỘNG HOÀ XÃ HỘI CHỦ NGHĨA VIỆT NAM</w:t>
            </w:r>
          </w:p>
          <w:p w:rsidR="005B2655" w:rsidRPr="005B2655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6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5B2655" w:rsidRPr="00226C42" w:rsidRDefault="005B2655" w:rsidP="002026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50D">
              <w:rPr>
                <w:rFonts w:ascii="Calibri" w:eastAsia="Calibri" w:hAnsi="Calibri" w:cs="Times New Roman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9.75pt;margin-top:1.9pt;width:153.75pt;height:0;z-index:251663360" o:connectortype="straight"/>
              </w:pict>
            </w:r>
          </w:p>
          <w:p w:rsidR="005B2655" w:rsidRPr="004C7264" w:rsidRDefault="005B2655" w:rsidP="00202643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26C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Yên Mỹ, ngày </w:t>
            </w:r>
            <w:r w:rsidR="00202643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29</w:t>
            </w:r>
            <w:r w:rsidRPr="00226C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tháng </w:t>
            </w:r>
            <w:r w:rsidRPr="00DA0D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  <w:r w:rsidRPr="00226C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năm 20</w:t>
            </w:r>
            <w:r w:rsidRPr="004C726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</w:t>
            </w:r>
          </w:p>
        </w:tc>
      </w:tr>
    </w:tbl>
    <w:p w:rsidR="005B2655" w:rsidRPr="005B2655" w:rsidRDefault="005B2655" w:rsidP="00202643">
      <w:pPr>
        <w:spacing w:after="207"/>
        <w:ind w:left="720" w:right="240" w:firstLine="720"/>
        <w:rPr>
          <w:sz w:val="28"/>
          <w:szCs w:val="28"/>
        </w:rPr>
      </w:pPr>
      <w:r w:rsidRPr="005B2655">
        <w:rPr>
          <w:rStyle w:val="Vnbnnidung0"/>
          <w:rFonts w:eastAsia="Courier New"/>
          <w:sz w:val="28"/>
          <w:szCs w:val="28"/>
        </w:rPr>
        <w:t>Kính gửi: Các trường THCS, TH&amp;THCS trong huyện;</w:t>
      </w:r>
    </w:p>
    <w:p w:rsidR="005B2655" w:rsidRPr="005B2655" w:rsidRDefault="00202643" w:rsidP="00202643">
      <w:pPr>
        <w:spacing w:before="120" w:after="120"/>
        <w:ind w:right="20" w:firstLine="720"/>
        <w:jc w:val="both"/>
        <w:rPr>
          <w:sz w:val="28"/>
          <w:szCs w:val="28"/>
        </w:rPr>
      </w:pPr>
      <w:r>
        <w:rPr>
          <w:rStyle w:val="Vnbnnidung0"/>
          <w:rFonts w:eastAsia="Courier New"/>
          <w:sz w:val="28"/>
          <w:szCs w:val="28"/>
          <w:lang w:val="en-US"/>
        </w:rPr>
        <w:t xml:space="preserve">Thực hiện </w:t>
      </w:r>
      <w:r w:rsidR="005B2655" w:rsidRPr="005B2655">
        <w:rPr>
          <w:rStyle w:val="Vnbnnidung0"/>
          <w:rFonts w:eastAsia="Courier New"/>
          <w:sz w:val="28"/>
          <w:szCs w:val="28"/>
        </w:rPr>
        <w:t xml:space="preserve">Công văn sổ </w:t>
      </w:r>
      <w:r w:rsidR="005B2655">
        <w:rPr>
          <w:rStyle w:val="Vnbnnidung0"/>
          <w:rFonts w:eastAsia="Courier New"/>
          <w:sz w:val="28"/>
          <w:szCs w:val="28"/>
          <w:lang w:val="en-US"/>
        </w:rPr>
        <w:t>26</w:t>
      </w:r>
      <w:r w:rsidR="005B2655" w:rsidRPr="005B2655">
        <w:rPr>
          <w:rStyle w:val="Vnbnnidung0"/>
          <w:rFonts w:eastAsia="Courier New"/>
          <w:sz w:val="28"/>
          <w:szCs w:val="28"/>
        </w:rPr>
        <w:t xml:space="preserve">4/SGDĐT-QLCL ngày </w:t>
      </w:r>
      <w:r w:rsidR="005B2655">
        <w:rPr>
          <w:rStyle w:val="Vnbnnidung0"/>
          <w:rFonts w:eastAsia="Courier New"/>
          <w:sz w:val="28"/>
          <w:szCs w:val="28"/>
          <w:lang w:val="en-US"/>
        </w:rPr>
        <w:t>24</w:t>
      </w:r>
      <w:r w:rsidR="005B2655" w:rsidRPr="005B2655">
        <w:rPr>
          <w:rStyle w:val="Vnbnnidung0"/>
          <w:rFonts w:eastAsia="Courier New"/>
          <w:sz w:val="28"/>
          <w:szCs w:val="28"/>
        </w:rPr>
        <w:t xml:space="preserve"> tháng 02 năm 2020 của Sở Giáo dục và Đào tạo Hưng Yên về việc điều chỉ</w:t>
      </w:r>
      <w:r w:rsidR="005B2655">
        <w:rPr>
          <w:rStyle w:val="Vnbnnidung0"/>
          <w:rFonts w:eastAsia="Courier New"/>
          <w:sz w:val="28"/>
          <w:szCs w:val="28"/>
        </w:rPr>
        <w:t>nh</w:t>
      </w:r>
      <w:r w:rsidR="005B2655">
        <w:rPr>
          <w:rStyle w:val="Vnbnnidung0"/>
          <w:rFonts w:eastAsia="Courier New"/>
          <w:sz w:val="28"/>
          <w:szCs w:val="28"/>
          <w:lang w:val="en-US"/>
        </w:rPr>
        <w:t xml:space="preserve"> </w:t>
      </w:r>
      <w:r w:rsidR="005B2655" w:rsidRPr="005B2655">
        <w:rPr>
          <w:rStyle w:val="Vnbnnidung0"/>
          <w:rFonts w:eastAsia="Courier New"/>
          <w:sz w:val="28"/>
          <w:szCs w:val="28"/>
        </w:rPr>
        <w:t>lịch thi học sinh giỏi THCS cấp t</w:t>
      </w:r>
      <w:r w:rsidR="005B2655" w:rsidRPr="005B2655">
        <w:rPr>
          <w:rStyle w:val="Vnbnnidung0"/>
          <w:rFonts w:eastAsia="Courier New"/>
          <w:sz w:val="28"/>
          <w:szCs w:val="28"/>
          <w:lang w:val="en-US"/>
        </w:rPr>
        <w:t>ỉ</w:t>
      </w:r>
      <w:r w:rsidR="005B2655" w:rsidRPr="005B2655">
        <w:rPr>
          <w:rStyle w:val="Vnbnnidung0"/>
          <w:rFonts w:eastAsia="Courier New"/>
          <w:sz w:val="28"/>
          <w:szCs w:val="28"/>
        </w:rPr>
        <w:t>nh năm học 2019-2020</w:t>
      </w:r>
      <w:r w:rsidR="00314501">
        <w:rPr>
          <w:rStyle w:val="Vnbnnidung0"/>
          <w:rFonts w:eastAsia="Courier New"/>
          <w:sz w:val="28"/>
          <w:szCs w:val="28"/>
          <w:lang w:val="en-US"/>
        </w:rPr>
        <w:t xml:space="preserve"> (lần 2)</w:t>
      </w:r>
      <w:r>
        <w:rPr>
          <w:rStyle w:val="Vnbnnidung0"/>
          <w:rFonts w:eastAsia="Courier New"/>
          <w:sz w:val="28"/>
          <w:szCs w:val="28"/>
          <w:lang w:val="en-US"/>
        </w:rPr>
        <w:t xml:space="preserve">. </w:t>
      </w:r>
      <w:r w:rsidR="005B2655" w:rsidRPr="005B2655">
        <w:rPr>
          <w:rStyle w:val="Vnbnnidung0"/>
          <w:rFonts w:eastAsia="Courier New"/>
          <w:sz w:val="28"/>
          <w:szCs w:val="28"/>
        </w:rPr>
        <w:t>Phòng Giáo dục và Đào tạo triể</w:t>
      </w:r>
      <w:r>
        <w:rPr>
          <w:rStyle w:val="Vnbnnidung0"/>
          <w:rFonts w:eastAsia="Courier New"/>
          <w:sz w:val="28"/>
          <w:szCs w:val="28"/>
        </w:rPr>
        <w:t>n kh</w:t>
      </w:r>
      <w:r>
        <w:rPr>
          <w:rStyle w:val="Vnbnnidung0"/>
          <w:rFonts w:eastAsia="Courier New"/>
          <w:sz w:val="28"/>
          <w:szCs w:val="28"/>
          <w:lang w:val="en-US"/>
        </w:rPr>
        <w:t xml:space="preserve">ai đến các trường THCS, TH&amp;THCS </w:t>
      </w:r>
      <w:r w:rsidR="005B2655" w:rsidRPr="005B2655">
        <w:rPr>
          <w:rStyle w:val="Vnbnnidung0"/>
          <w:rFonts w:eastAsia="Courier New"/>
          <w:sz w:val="28"/>
          <w:szCs w:val="28"/>
        </w:rPr>
        <w:t>một số nội dung về điều chỉnh lịch thi học sinh giỏi cấp tỉnh, như sau:</w:t>
      </w:r>
    </w:p>
    <w:p w:rsidR="007F69E5" w:rsidRDefault="005B2655" w:rsidP="007F69E5">
      <w:pPr>
        <w:tabs>
          <w:tab w:val="left" w:pos="1229"/>
        </w:tabs>
        <w:spacing w:before="120" w:after="120"/>
        <w:ind w:left="720"/>
        <w:jc w:val="both"/>
        <w:rPr>
          <w:sz w:val="28"/>
          <w:szCs w:val="28"/>
          <w:lang w:val="en-US"/>
        </w:rPr>
      </w:pPr>
      <w:r w:rsidRPr="005B2655">
        <w:rPr>
          <w:rStyle w:val="Vnbnnidung50"/>
          <w:rFonts w:eastAsia="Courier New"/>
          <w:bCs w:val="0"/>
          <w:i/>
          <w:sz w:val="28"/>
          <w:szCs w:val="28"/>
          <w:lang w:val="en-US"/>
        </w:rPr>
        <w:t xml:space="preserve">1. </w:t>
      </w:r>
      <w:r w:rsidRPr="005B2655">
        <w:rPr>
          <w:rStyle w:val="Vnbnnidung50"/>
          <w:rFonts w:eastAsia="Courier New"/>
          <w:bCs w:val="0"/>
          <w:i/>
          <w:sz w:val="28"/>
          <w:szCs w:val="28"/>
        </w:rPr>
        <w:t>Thành phần đoàn cán bộ, giáo viên và học sinh:</w:t>
      </w:r>
      <w:r w:rsidRPr="005B2655">
        <w:rPr>
          <w:rStyle w:val="Vnbnnidung50"/>
          <w:rFonts w:eastAsia="Courier New"/>
          <w:b w:val="0"/>
          <w:bCs w:val="0"/>
          <w:sz w:val="28"/>
          <w:szCs w:val="28"/>
        </w:rPr>
        <w:t xml:space="preserve"> </w:t>
      </w:r>
      <w:r w:rsidRPr="005B2655">
        <w:rPr>
          <w:rStyle w:val="Vnbnnidung513pt"/>
          <w:rFonts w:eastAsia="Courier New"/>
          <w:b w:val="0"/>
          <w:sz w:val="28"/>
          <w:szCs w:val="28"/>
        </w:rPr>
        <w:t>(Không thay đ</w:t>
      </w:r>
      <w:r w:rsidRPr="005B2655">
        <w:rPr>
          <w:rStyle w:val="Vnbnnidung513pt"/>
          <w:rFonts w:eastAsia="Courier New"/>
          <w:b w:val="0"/>
          <w:sz w:val="28"/>
          <w:szCs w:val="28"/>
          <w:lang w:val="en-US"/>
        </w:rPr>
        <w:t>ổ</w:t>
      </w:r>
      <w:r w:rsidRPr="005B2655">
        <w:rPr>
          <w:rStyle w:val="Vnbnnidung513pt"/>
          <w:rFonts w:eastAsia="Courier New"/>
          <w:b w:val="0"/>
          <w:sz w:val="28"/>
          <w:szCs w:val="28"/>
        </w:rPr>
        <w:t>i).</w:t>
      </w:r>
      <w:bookmarkStart w:id="0" w:name="bookmark0"/>
    </w:p>
    <w:p w:rsidR="005B2655" w:rsidRPr="007F69E5" w:rsidRDefault="007F69E5" w:rsidP="007F69E5">
      <w:pPr>
        <w:tabs>
          <w:tab w:val="left" w:pos="1229"/>
        </w:tabs>
        <w:spacing w:before="120" w:after="120"/>
        <w:ind w:firstLine="720"/>
        <w:jc w:val="both"/>
        <w:rPr>
          <w:sz w:val="28"/>
          <w:szCs w:val="28"/>
          <w:lang w:val="en-US"/>
        </w:rPr>
      </w:pPr>
      <w:r>
        <w:rPr>
          <w:rStyle w:val="Tiu1125pt"/>
          <w:rFonts w:eastAsia="Courier New"/>
          <w:sz w:val="28"/>
          <w:szCs w:val="28"/>
          <w:lang w:val="en-US"/>
        </w:rPr>
        <w:t xml:space="preserve">2. </w:t>
      </w:r>
      <w:r w:rsidR="005B2655" w:rsidRPr="007F69E5">
        <w:rPr>
          <w:rStyle w:val="Tiu1125pt"/>
          <w:rFonts w:eastAsia="Courier New"/>
          <w:sz w:val="28"/>
          <w:szCs w:val="28"/>
        </w:rPr>
        <w:t>Th</w:t>
      </w:r>
      <w:r w:rsidR="005B2655" w:rsidRPr="007F69E5">
        <w:rPr>
          <w:rStyle w:val="Tiu1125pt"/>
          <w:rFonts w:eastAsia="Courier New"/>
          <w:sz w:val="28"/>
          <w:szCs w:val="28"/>
          <w:lang w:val="en-US"/>
        </w:rPr>
        <w:t>ờ</w:t>
      </w:r>
      <w:r w:rsidR="005B2655" w:rsidRPr="007F69E5">
        <w:rPr>
          <w:rStyle w:val="Tiu1125pt"/>
          <w:rFonts w:eastAsia="Courier New"/>
          <w:sz w:val="28"/>
          <w:szCs w:val="28"/>
        </w:rPr>
        <w:t xml:space="preserve">i gian: </w:t>
      </w:r>
      <w:r w:rsidRPr="007F69E5">
        <w:rPr>
          <w:rStyle w:val="Tiu1125pt"/>
          <w:rFonts w:eastAsia="Courier New"/>
          <w:b w:val="0"/>
          <w:i w:val="0"/>
          <w:sz w:val="28"/>
          <w:szCs w:val="28"/>
          <w:lang w:val="en-US"/>
        </w:rPr>
        <w:t xml:space="preserve">Do tình hình dịch bệnh </w:t>
      </w:r>
      <w:r>
        <w:rPr>
          <w:rStyle w:val="Tiu1125pt"/>
          <w:rFonts w:eastAsia="Courier New"/>
          <w:b w:val="0"/>
          <w:i w:val="0"/>
          <w:sz w:val="28"/>
          <w:szCs w:val="28"/>
          <w:lang w:val="en-US"/>
        </w:rPr>
        <w:t xml:space="preserve">Covid-19 </w:t>
      </w:r>
      <w:r w:rsidRPr="007F69E5">
        <w:rPr>
          <w:rStyle w:val="Tiu1125pt"/>
          <w:rFonts w:eastAsia="Courier New"/>
          <w:b w:val="0"/>
          <w:i w:val="0"/>
          <w:sz w:val="28"/>
          <w:szCs w:val="28"/>
          <w:lang w:val="en-US"/>
        </w:rPr>
        <w:t xml:space="preserve">nên 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</w:rPr>
        <w:t xml:space="preserve">lịch thi </w:t>
      </w:r>
      <w:r w:rsidRPr="007F69E5">
        <w:rPr>
          <w:rStyle w:val="Tiu10"/>
          <w:rFonts w:eastAsia="Courier New"/>
          <w:i w:val="0"/>
          <w:iCs w:val="0"/>
          <w:sz w:val="28"/>
          <w:szCs w:val="28"/>
          <w:lang w:val="en-US"/>
        </w:rPr>
        <w:t xml:space="preserve">được điều chỉnh 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</w:rPr>
        <w:t>từ ngày 04/3/2020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  <w:lang w:val="en-US"/>
        </w:rPr>
        <w:t xml:space="preserve"> 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</w:rPr>
        <w:t>sang ngày 0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  <w:lang w:val="en-US"/>
        </w:rPr>
        <w:t>7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</w:rPr>
        <w:t>/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  <w:lang w:val="en-US"/>
        </w:rPr>
        <w:t>4</w:t>
      </w:r>
      <w:r w:rsidR="005B2655" w:rsidRPr="007F69E5">
        <w:rPr>
          <w:rStyle w:val="Tiu10"/>
          <w:rFonts w:eastAsia="Courier New"/>
          <w:i w:val="0"/>
          <w:iCs w:val="0"/>
          <w:sz w:val="28"/>
          <w:szCs w:val="28"/>
        </w:rPr>
        <w:t>/2020</w:t>
      </w:r>
      <w:bookmarkEnd w:id="0"/>
      <w:r>
        <w:rPr>
          <w:rStyle w:val="Tiu10"/>
          <w:rFonts w:eastAsia="Courier New"/>
          <w:i w:val="0"/>
          <w:iCs w:val="0"/>
          <w:sz w:val="28"/>
          <w:szCs w:val="28"/>
          <w:lang w:val="en-US"/>
        </w:rPr>
        <w:t>.</w:t>
      </w:r>
    </w:p>
    <w:p w:rsidR="005B2655" w:rsidRPr="005B2655" w:rsidRDefault="007F69E5" w:rsidP="00202643">
      <w:pPr>
        <w:spacing w:before="120" w:after="120"/>
        <w:ind w:right="20" w:firstLine="720"/>
        <w:jc w:val="both"/>
        <w:rPr>
          <w:sz w:val="28"/>
          <w:szCs w:val="28"/>
        </w:rPr>
      </w:pPr>
      <w:r>
        <w:rPr>
          <w:rStyle w:val="Tiu1125pt"/>
          <w:rFonts w:eastAsia="Courier New"/>
          <w:sz w:val="28"/>
          <w:szCs w:val="28"/>
          <w:lang w:val="en-US"/>
        </w:rPr>
        <w:t>Giờ và địa điểm</w:t>
      </w:r>
      <w:r w:rsidR="005B2655" w:rsidRPr="005B2655">
        <w:rPr>
          <w:rStyle w:val="Tiu1125pt"/>
          <w:rFonts w:eastAsia="Courier New"/>
          <w:sz w:val="28"/>
          <w:szCs w:val="28"/>
        </w:rPr>
        <w:t xml:space="preserve"> xuất phát:</w:t>
      </w:r>
      <w:r w:rsidR="005B2655" w:rsidRPr="005B2655">
        <w:rPr>
          <w:rStyle w:val="VnbnnidungInm"/>
          <w:rFonts w:eastAsia="Courier New"/>
          <w:sz w:val="28"/>
          <w:szCs w:val="28"/>
        </w:rPr>
        <w:t xml:space="preserve"> </w:t>
      </w:r>
      <w:r w:rsidR="005B2655" w:rsidRPr="005B2655">
        <w:rPr>
          <w:rStyle w:val="Vnbnnidung0"/>
          <w:rFonts w:eastAsia="Courier New"/>
          <w:sz w:val="28"/>
          <w:szCs w:val="28"/>
        </w:rPr>
        <w:t xml:space="preserve">6hl5 </w:t>
      </w:r>
      <w:r w:rsidR="005B2655" w:rsidRPr="005B2655">
        <w:rPr>
          <w:rStyle w:val="VnbnnidungInm"/>
          <w:rFonts w:eastAsia="Courier New"/>
          <w:sz w:val="28"/>
          <w:szCs w:val="28"/>
        </w:rPr>
        <w:t xml:space="preserve">ngày </w:t>
      </w:r>
      <w:r w:rsidR="005B2655" w:rsidRPr="005B2655">
        <w:rPr>
          <w:rStyle w:val="Vnbnnidung0"/>
          <w:rFonts w:eastAsia="Courier New"/>
          <w:sz w:val="28"/>
          <w:szCs w:val="28"/>
        </w:rPr>
        <w:t>0</w:t>
      </w:r>
      <w:r w:rsidR="005B2655" w:rsidRPr="005B2655">
        <w:rPr>
          <w:rStyle w:val="Vnbnnidung0"/>
          <w:rFonts w:eastAsia="Courier New"/>
          <w:sz w:val="28"/>
          <w:szCs w:val="28"/>
          <w:lang w:val="en-US"/>
        </w:rPr>
        <w:t>7</w:t>
      </w:r>
      <w:r w:rsidR="005B2655" w:rsidRPr="005B2655">
        <w:rPr>
          <w:rStyle w:val="Vnbnnidung0"/>
          <w:rFonts w:eastAsia="Courier New"/>
          <w:sz w:val="28"/>
          <w:szCs w:val="28"/>
        </w:rPr>
        <w:t>/</w:t>
      </w:r>
      <w:r w:rsidR="005B2655" w:rsidRPr="005B2655">
        <w:rPr>
          <w:rStyle w:val="Vnbnnidung0"/>
          <w:rFonts w:eastAsia="Courier New"/>
          <w:sz w:val="28"/>
          <w:szCs w:val="28"/>
          <w:lang w:val="en-US"/>
        </w:rPr>
        <w:t>4</w:t>
      </w:r>
      <w:r w:rsidR="005B2655" w:rsidRPr="005B2655">
        <w:rPr>
          <w:rStyle w:val="Vnbnnidung0"/>
          <w:rFonts w:eastAsia="Courier New"/>
          <w:sz w:val="28"/>
          <w:szCs w:val="28"/>
        </w:rPr>
        <w:t>/2020 tại Trường THCS Đoàn Thị Đi</w:t>
      </w:r>
      <w:r w:rsidR="00202643">
        <w:rPr>
          <w:rStyle w:val="Vnbnnidung0"/>
          <w:rFonts w:eastAsia="Courier New"/>
          <w:sz w:val="28"/>
          <w:szCs w:val="28"/>
          <w:lang w:val="en-US"/>
        </w:rPr>
        <w:t>ể</w:t>
      </w:r>
      <w:r w:rsidR="005B2655" w:rsidRPr="005B2655">
        <w:rPr>
          <w:rStyle w:val="Vnbnnidung0"/>
          <w:rFonts w:eastAsia="Courier New"/>
          <w:sz w:val="28"/>
          <w:szCs w:val="28"/>
        </w:rPr>
        <w:t xml:space="preserve">m </w:t>
      </w:r>
      <w:r w:rsidR="005B2655" w:rsidRPr="007F69E5">
        <w:rPr>
          <w:rStyle w:val="Vnbnnidung0"/>
          <w:rFonts w:eastAsia="Courier New"/>
          <w:i/>
          <w:sz w:val="28"/>
          <w:szCs w:val="28"/>
        </w:rPr>
        <w:t>(6h cán bộ, giáo viên và học sinh có mặt).</w:t>
      </w:r>
    </w:p>
    <w:p w:rsidR="005B2655" w:rsidRPr="005B2655" w:rsidRDefault="005B2655" w:rsidP="00202643">
      <w:pPr>
        <w:spacing w:before="120" w:after="120"/>
        <w:ind w:right="20" w:firstLine="720"/>
        <w:jc w:val="both"/>
        <w:rPr>
          <w:rStyle w:val="Vnbnnidung0"/>
          <w:rFonts w:eastAsia="Courier New"/>
          <w:sz w:val="28"/>
          <w:szCs w:val="28"/>
          <w:lang w:val="en-US"/>
        </w:rPr>
      </w:pPr>
      <w:r w:rsidRPr="005B2655">
        <w:rPr>
          <w:rStyle w:val="Tiu1125pt"/>
          <w:rFonts w:eastAsia="Courier New"/>
          <w:sz w:val="28"/>
          <w:szCs w:val="28"/>
        </w:rPr>
        <w:t>Học s</w:t>
      </w:r>
      <w:r w:rsidRPr="005B2655">
        <w:rPr>
          <w:rStyle w:val="Tiu1125pt"/>
          <w:rFonts w:eastAsia="Courier New"/>
          <w:sz w:val="28"/>
          <w:szCs w:val="28"/>
          <w:lang w:val="en-US"/>
        </w:rPr>
        <w:t>i</w:t>
      </w:r>
      <w:r w:rsidRPr="005B2655">
        <w:rPr>
          <w:rStyle w:val="Tiu1125pt"/>
          <w:rFonts w:eastAsia="Courier New"/>
          <w:sz w:val="28"/>
          <w:szCs w:val="28"/>
        </w:rPr>
        <w:t>nh các trường thuộc cụm 4 xuất phát:</w:t>
      </w:r>
      <w:r w:rsidRPr="005B2655">
        <w:rPr>
          <w:rStyle w:val="VnbnnidungInm"/>
          <w:rFonts w:eastAsia="Courier New"/>
          <w:sz w:val="28"/>
          <w:szCs w:val="28"/>
        </w:rPr>
        <w:t xml:space="preserve"> </w:t>
      </w:r>
      <w:r w:rsidRPr="005B2655">
        <w:rPr>
          <w:rStyle w:val="Vnbnnidung0"/>
          <w:rFonts w:eastAsia="Courier New"/>
          <w:sz w:val="28"/>
          <w:szCs w:val="28"/>
        </w:rPr>
        <w:t xml:space="preserve">6hl5 </w:t>
      </w:r>
      <w:r w:rsidRPr="005B2655">
        <w:rPr>
          <w:rStyle w:val="VnbnnidungInm"/>
          <w:rFonts w:eastAsia="Courier New"/>
          <w:b w:val="0"/>
          <w:sz w:val="28"/>
          <w:szCs w:val="28"/>
        </w:rPr>
        <w:t xml:space="preserve">ngày </w:t>
      </w:r>
      <w:r w:rsidRPr="005B2655">
        <w:rPr>
          <w:rStyle w:val="Vnbnnidung0"/>
          <w:rFonts w:eastAsia="Courier New"/>
          <w:sz w:val="28"/>
          <w:szCs w:val="28"/>
        </w:rPr>
        <w:t>0</w:t>
      </w:r>
      <w:r w:rsidRPr="005B2655">
        <w:rPr>
          <w:rStyle w:val="Vnbnnidung0"/>
          <w:rFonts w:eastAsia="Courier New"/>
          <w:sz w:val="28"/>
          <w:szCs w:val="28"/>
          <w:lang w:val="en-US"/>
        </w:rPr>
        <w:t>7</w:t>
      </w:r>
      <w:r w:rsidRPr="005B2655">
        <w:rPr>
          <w:rStyle w:val="Vnbnnidung0"/>
          <w:rFonts w:eastAsia="Courier New"/>
          <w:sz w:val="28"/>
          <w:szCs w:val="28"/>
        </w:rPr>
        <w:t>/</w:t>
      </w:r>
      <w:r w:rsidRPr="005B2655">
        <w:rPr>
          <w:rStyle w:val="Vnbnnidung0"/>
          <w:rFonts w:eastAsia="Courier New"/>
          <w:sz w:val="28"/>
          <w:szCs w:val="28"/>
          <w:lang w:val="en-US"/>
        </w:rPr>
        <w:t>4</w:t>
      </w:r>
      <w:r w:rsidRPr="005B2655">
        <w:rPr>
          <w:rStyle w:val="Vnbnnidung0"/>
          <w:rFonts w:eastAsia="Courier New"/>
          <w:sz w:val="28"/>
          <w:szCs w:val="28"/>
        </w:rPr>
        <w:t xml:space="preserve">/2020 tại Trường THCS Hoàn Long </w:t>
      </w:r>
      <w:r w:rsidRPr="007F69E5">
        <w:rPr>
          <w:rStyle w:val="Vnbnnidung0"/>
          <w:rFonts w:eastAsia="Courier New"/>
          <w:i/>
          <w:sz w:val="28"/>
          <w:szCs w:val="28"/>
        </w:rPr>
        <w:t>(</w:t>
      </w:r>
      <w:r w:rsidRPr="007F69E5">
        <w:rPr>
          <w:rStyle w:val="Vnbnnidung0"/>
          <w:rFonts w:eastAsia="Courier New"/>
          <w:i/>
          <w:sz w:val="28"/>
          <w:szCs w:val="28"/>
          <w:lang w:val="en-US"/>
        </w:rPr>
        <w:t>6h</w:t>
      </w:r>
      <w:r w:rsidRPr="007F69E5">
        <w:rPr>
          <w:rStyle w:val="Vnbnnidung0"/>
          <w:rFonts w:eastAsia="Courier New"/>
          <w:i/>
          <w:sz w:val="28"/>
          <w:szCs w:val="28"/>
        </w:rPr>
        <w:t xml:space="preserve"> cán bộ, giáo viên và học sinh có mặt).</w:t>
      </w:r>
    </w:p>
    <w:p w:rsidR="005B2655" w:rsidRPr="005B2655" w:rsidRDefault="005B2655" w:rsidP="00202643">
      <w:pPr>
        <w:tabs>
          <w:tab w:val="left" w:pos="274"/>
        </w:tabs>
        <w:spacing w:before="120" w:after="120"/>
        <w:ind w:left="720"/>
        <w:jc w:val="both"/>
        <w:rPr>
          <w:sz w:val="28"/>
          <w:szCs w:val="28"/>
        </w:rPr>
      </w:pPr>
      <w:r w:rsidRPr="005B2655">
        <w:rPr>
          <w:rStyle w:val="Chthchbng20"/>
          <w:rFonts w:eastAsia="Courier New"/>
          <w:bCs w:val="0"/>
          <w:i/>
          <w:sz w:val="28"/>
          <w:szCs w:val="28"/>
          <w:lang w:val="en-US"/>
        </w:rPr>
        <w:t xml:space="preserve">3. </w:t>
      </w:r>
      <w:r w:rsidRPr="005B2655">
        <w:rPr>
          <w:rStyle w:val="Chthchbng20"/>
          <w:rFonts w:eastAsia="Courier New"/>
          <w:bCs w:val="0"/>
          <w:i/>
          <w:sz w:val="28"/>
          <w:szCs w:val="28"/>
        </w:rPr>
        <w:t>Địa đi</w:t>
      </w:r>
      <w:r w:rsidRPr="005B2655">
        <w:rPr>
          <w:rStyle w:val="Chthchbng20"/>
          <w:rFonts w:eastAsia="Courier New"/>
          <w:bCs w:val="0"/>
          <w:i/>
          <w:sz w:val="28"/>
          <w:szCs w:val="28"/>
          <w:lang w:val="en-US"/>
        </w:rPr>
        <w:t>ể</w:t>
      </w:r>
      <w:r w:rsidRPr="005B2655">
        <w:rPr>
          <w:rStyle w:val="Chthchbng20"/>
          <w:rFonts w:eastAsia="Courier New"/>
          <w:bCs w:val="0"/>
          <w:i/>
          <w:sz w:val="28"/>
          <w:szCs w:val="28"/>
        </w:rPr>
        <w:t xml:space="preserve">m </w:t>
      </w:r>
      <w:r w:rsidR="007F69E5">
        <w:rPr>
          <w:rStyle w:val="Chthchbng20"/>
          <w:rFonts w:eastAsia="Courier New"/>
          <w:bCs w:val="0"/>
          <w:i/>
          <w:sz w:val="28"/>
          <w:szCs w:val="28"/>
        </w:rPr>
        <w:t>thi</w:t>
      </w:r>
      <w:r w:rsidRPr="005B2655">
        <w:rPr>
          <w:rStyle w:val="Chthchbng20"/>
          <w:rFonts w:eastAsia="Courier New"/>
          <w:bCs w:val="0"/>
          <w:i/>
          <w:sz w:val="28"/>
          <w:szCs w:val="28"/>
        </w:rPr>
        <w:t>:</w:t>
      </w:r>
      <w:r w:rsidRPr="005B2655">
        <w:rPr>
          <w:rStyle w:val="Chthchbng20"/>
          <w:rFonts w:eastAsia="Courier New"/>
          <w:b w:val="0"/>
          <w:bCs w:val="0"/>
          <w:sz w:val="28"/>
          <w:szCs w:val="28"/>
        </w:rPr>
        <w:t xml:space="preserve"> Tại </w:t>
      </w:r>
      <w:r w:rsidRPr="005B2655">
        <w:rPr>
          <w:rStyle w:val="Chthchbng2Khnginm"/>
          <w:rFonts w:eastAsia="Courier New"/>
          <w:b w:val="0"/>
          <w:sz w:val="28"/>
          <w:szCs w:val="28"/>
        </w:rPr>
        <w:t xml:space="preserve">Trường </w:t>
      </w:r>
      <w:r w:rsidRPr="005B2655">
        <w:rPr>
          <w:rStyle w:val="Chthchbng20"/>
          <w:rFonts w:eastAsia="Courier New"/>
          <w:b w:val="0"/>
          <w:bCs w:val="0"/>
          <w:sz w:val="28"/>
          <w:szCs w:val="28"/>
        </w:rPr>
        <w:t xml:space="preserve">THPT </w:t>
      </w:r>
      <w:r w:rsidRPr="005B2655">
        <w:rPr>
          <w:rStyle w:val="Chthchbng2Khnginm"/>
          <w:rFonts w:eastAsia="Courier New"/>
          <w:b w:val="0"/>
          <w:sz w:val="28"/>
          <w:szCs w:val="28"/>
        </w:rPr>
        <w:t>Chuyên</w:t>
      </w:r>
      <w:r>
        <w:rPr>
          <w:rStyle w:val="Chthchbng2Khnginm"/>
          <w:rFonts w:eastAsia="Courier New"/>
          <w:b w:val="0"/>
          <w:sz w:val="28"/>
          <w:szCs w:val="28"/>
          <w:lang w:val="en-US"/>
        </w:rPr>
        <w:t xml:space="preserve"> </w:t>
      </w:r>
      <w:r w:rsidRPr="005B2655">
        <w:rPr>
          <w:rStyle w:val="Tiu1125pt"/>
          <w:rFonts w:eastAsia="Courier New"/>
          <w:b w:val="0"/>
          <w:i w:val="0"/>
          <w:sz w:val="28"/>
          <w:szCs w:val="28"/>
        </w:rPr>
        <w:t xml:space="preserve">Hưng Yên </w:t>
      </w:r>
      <w:r w:rsidRPr="005B2655">
        <w:rPr>
          <w:rStyle w:val="Chthchbng30"/>
          <w:rFonts w:eastAsia="Courier New"/>
          <w:iCs w:val="0"/>
          <w:sz w:val="28"/>
          <w:szCs w:val="28"/>
        </w:rPr>
        <w:t>(theo lịch):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1"/>
        <w:gridCol w:w="3283"/>
        <w:gridCol w:w="1843"/>
        <w:gridCol w:w="1598"/>
        <w:gridCol w:w="1589"/>
      </w:tblGrid>
      <w:tr w:rsidR="005B2655" w:rsidTr="005B265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ind w:left="240"/>
              <w:jc w:val="center"/>
            </w:pPr>
            <w:r>
              <w:rPr>
                <w:rStyle w:val="VnbnnidungInm"/>
                <w:rFonts w:eastAsia="Courier New"/>
              </w:rPr>
              <w:t>Buổi -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jc w:val="center"/>
            </w:pPr>
            <w:r>
              <w:rPr>
                <w:rStyle w:val="VnbnnidungInm"/>
                <w:rFonts w:eastAsia="Courier New"/>
              </w:rPr>
              <w:t>Môn thi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Pr="005B2655" w:rsidRDefault="005B2655" w:rsidP="00202643">
            <w:pPr>
              <w:jc w:val="center"/>
            </w:pPr>
            <w:r w:rsidRPr="005B2655">
              <w:rPr>
                <w:rStyle w:val="VnbnnidungInm"/>
                <w:rFonts w:eastAsia="Courier New"/>
              </w:rPr>
              <w:t xml:space="preserve">Gọi </w:t>
            </w:r>
            <w:r w:rsidRPr="005B2655">
              <w:rPr>
                <w:rStyle w:val="Vnbnnidung0"/>
                <w:rFonts w:eastAsia="Courier New"/>
                <w:b/>
              </w:rPr>
              <w:t>thí</w:t>
            </w:r>
            <w:r w:rsidRPr="005B2655">
              <w:rPr>
                <w:rStyle w:val="Vnbnnidung0"/>
                <w:rFonts w:eastAsia="Courier New"/>
              </w:rPr>
              <w:t xml:space="preserve"> </w:t>
            </w:r>
            <w:r w:rsidRPr="005B2655">
              <w:rPr>
                <w:rStyle w:val="VnbnnidungInm"/>
                <w:rFonts w:eastAsia="Courier New"/>
              </w:rPr>
              <w:t xml:space="preserve">sinh </w:t>
            </w:r>
            <w:r w:rsidRPr="005B2655">
              <w:rPr>
                <w:rStyle w:val="Vnbnnidung0"/>
                <w:rFonts w:eastAsia="Courier New"/>
                <w:b/>
              </w:rPr>
              <w:t>và</w:t>
            </w:r>
            <w:r>
              <w:rPr>
                <w:rStyle w:val="Vnbnnidung0"/>
                <w:rFonts w:eastAsia="Courier New"/>
                <w:b/>
                <w:lang w:val="en-US"/>
              </w:rPr>
              <w:t>o</w:t>
            </w:r>
            <w:r w:rsidRPr="005B2655">
              <w:rPr>
                <w:rStyle w:val="Vnbnnidung0"/>
                <w:rFonts w:eastAsia="Courier New"/>
                <w:b/>
              </w:rPr>
              <w:t xml:space="preserve"> phòng</w:t>
            </w:r>
            <w:r w:rsidRPr="005B2655">
              <w:rPr>
                <w:rStyle w:val="Vnbnnidung0"/>
                <w:rFonts w:eastAsia="Courier New"/>
              </w:rPr>
              <w:t xml:space="preserve"> </w:t>
            </w:r>
            <w:r w:rsidRPr="005B2655">
              <w:rPr>
                <w:rStyle w:val="VnbnnidungInm"/>
                <w:rFonts w:eastAsia="Courier New"/>
              </w:rPr>
              <w:t>thi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Pr="005B2655" w:rsidRDefault="005B2655" w:rsidP="00202643">
            <w:pPr>
              <w:ind w:left="440"/>
              <w:jc w:val="center"/>
            </w:pPr>
            <w:r w:rsidRPr="005B2655">
              <w:rPr>
                <w:rStyle w:val="VnbnnidungInm"/>
                <w:rFonts w:eastAsia="Courier New"/>
              </w:rPr>
              <w:t>Giờ phát đề thi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55" w:rsidRPr="005B2655" w:rsidRDefault="005B2655" w:rsidP="00202643">
            <w:pPr>
              <w:ind w:left="400"/>
              <w:jc w:val="center"/>
            </w:pPr>
            <w:r w:rsidRPr="005B2655">
              <w:rPr>
                <w:rStyle w:val="VnbnnidungInm"/>
                <w:rFonts w:eastAsia="Courier New"/>
              </w:rPr>
              <w:t>Tính giờ làm bài</w:t>
            </w:r>
          </w:p>
        </w:tc>
      </w:tr>
      <w:tr w:rsidR="005B2655" w:rsidTr="005B265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ind w:left="240"/>
              <w:jc w:val="center"/>
            </w:pPr>
            <w:r>
              <w:rPr>
                <w:rStyle w:val="VnbnnidungInm"/>
                <w:rFonts w:eastAsia="Courier New"/>
              </w:rPr>
              <w:t>Sáng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jc w:val="center"/>
            </w:pPr>
            <w:r>
              <w:rPr>
                <w:rStyle w:val="Vnbnnidung0"/>
                <w:rFonts w:eastAsia="Courier New"/>
              </w:rPr>
              <w:t>Toán, Lý, Hóa, Sinh, Sử, Địa, Ngữ Văn, Tiếng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jc w:val="center"/>
            </w:pPr>
            <w:r>
              <w:rPr>
                <w:rStyle w:val="Vnbnnidung0"/>
                <w:rFonts w:eastAsia="Courier New"/>
              </w:rPr>
              <w:t>7h25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ind w:left="440"/>
              <w:jc w:val="center"/>
            </w:pPr>
            <w:r>
              <w:rPr>
                <w:rStyle w:val="Vnbnnidung0"/>
                <w:rFonts w:eastAsia="Courier New"/>
              </w:rPr>
              <w:t>7h55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ind w:left="400"/>
              <w:jc w:val="center"/>
            </w:pPr>
            <w:r>
              <w:rPr>
                <w:rStyle w:val="Vnbnnidung0"/>
                <w:rFonts w:eastAsia="Courier New"/>
              </w:rPr>
              <w:t>8h00</w:t>
            </w:r>
          </w:p>
        </w:tc>
      </w:tr>
      <w:tr w:rsidR="005B2655" w:rsidTr="005B265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ind w:left="240"/>
              <w:jc w:val="center"/>
            </w:pPr>
            <w:r>
              <w:rPr>
                <w:rStyle w:val="VnbnnidungInm"/>
                <w:rFonts w:eastAsia="Courier New"/>
              </w:rPr>
              <w:t>Chi</w:t>
            </w:r>
            <w:r>
              <w:rPr>
                <w:rStyle w:val="VnbnnidungInm"/>
                <w:rFonts w:eastAsia="Courier New"/>
                <w:lang w:val="en-US"/>
              </w:rPr>
              <w:t>ề</w:t>
            </w:r>
            <w:r>
              <w:rPr>
                <w:rStyle w:val="VnbnnidungInm"/>
                <w:rFonts w:eastAsia="Courier New"/>
              </w:rPr>
              <w:t>u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55" w:rsidRDefault="005B2655" w:rsidP="00202643">
            <w:pPr>
              <w:jc w:val="center"/>
            </w:pPr>
            <w:r>
              <w:rPr>
                <w:rStyle w:val="Vnbnnidung0"/>
                <w:rFonts w:eastAsia="Courier New"/>
              </w:rPr>
              <w:t>Bài thi kỳ năng nói môn Tiếng Anh từ 13h30</w:t>
            </w:r>
          </w:p>
        </w:tc>
      </w:tr>
    </w:tbl>
    <w:p w:rsidR="005B2655" w:rsidRDefault="005B2655" w:rsidP="00202643">
      <w:pPr>
        <w:spacing w:before="120"/>
        <w:ind w:firstLine="720"/>
        <w:jc w:val="both"/>
        <w:rPr>
          <w:rStyle w:val="Chthchbng0"/>
          <w:rFonts w:eastAsia="Courier New"/>
          <w:sz w:val="28"/>
          <w:szCs w:val="28"/>
          <w:lang w:val="en-US"/>
        </w:rPr>
      </w:pPr>
      <w:r w:rsidRPr="005B2655">
        <w:rPr>
          <w:rStyle w:val="Chthchbng0"/>
          <w:rFonts w:eastAsia="Courier New"/>
          <w:sz w:val="28"/>
          <w:szCs w:val="28"/>
        </w:rPr>
        <w:t>Nhận được Công văn</w:t>
      </w:r>
      <w:r w:rsidR="007F69E5">
        <w:rPr>
          <w:rStyle w:val="Chthchbng0"/>
          <w:rFonts w:eastAsia="Courier New"/>
          <w:sz w:val="28"/>
          <w:szCs w:val="28"/>
          <w:lang w:val="en-US"/>
        </w:rPr>
        <w:t>,</w:t>
      </w:r>
      <w:r w:rsidRPr="005B2655">
        <w:rPr>
          <w:rStyle w:val="Chthchbng0"/>
          <w:rFonts w:eastAsia="Courier New"/>
          <w:sz w:val="28"/>
          <w:szCs w:val="28"/>
        </w:rPr>
        <w:t xml:space="preserve"> Phòng Giáo dục và Đào Yên Mỹ đề nghị Hiệu trưởng các trường THCS, TH&amp;THCS trong huyện có liên quan chỉ đạo cán bô, gi</w:t>
      </w:r>
      <w:r w:rsidR="007F69E5">
        <w:rPr>
          <w:rStyle w:val="Chthchbng0"/>
          <w:rFonts w:eastAsia="Courier New"/>
          <w:sz w:val="28"/>
          <w:szCs w:val="28"/>
          <w:lang w:val="en-US"/>
        </w:rPr>
        <w:t>á</w:t>
      </w:r>
      <w:r w:rsidRPr="005B2655">
        <w:rPr>
          <w:rStyle w:val="Chthchbng0"/>
          <w:rFonts w:eastAsia="Courier New"/>
          <w:sz w:val="28"/>
          <w:szCs w:val="28"/>
        </w:rPr>
        <w:t>o viên</w:t>
      </w:r>
      <w:r w:rsidR="007F69E5">
        <w:rPr>
          <w:rStyle w:val="Chthchbng0"/>
          <w:rFonts w:eastAsia="Courier New"/>
          <w:sz w:val="28"/>
          <w:szCs w:val="28"/>
          <w:lang w:val="en-US"/>
        </w:rPr>
        <w:t xml:space="preserve">, </w:t>
      </w:r>
      <w:r w:rsidRPr="005B2655">
        <w:rPr>
          <w:rStyle w:val="Chthchbng0"/>
          <w:rFonts w:eastAsia="Courier New"/>
          <w:sz w:val="28"/>
          <w:szCs w:val="28"/>
        </w:rPr>
        <w:t xml:space="preserve">học sinh </w:t>
      </w:r>
      <w:r w:rsidR="007F69E5">
        <w:rPr>
          <w:rStyle w:val="Chthchbng0"/>
          <w:rFonts w:eastAsia="Courier New"/>
          <w:sz w:val="28"/>
          <w:szCs w:val="28"/>
          <w:lang w:val="en-US"/>
        </w:rPr>
        <w:t xml:space="preserve">và PHHS phối hợp </w:t>
      </w:r>
      <w:r w:rsidRPr="005B2655">
        <w:rPr>
          <w:rStyle w:val="Chthchbng0"/>
          <w:rFonts w:eastAsia="Courier New"/>
          <w:sz w:val="28"/>
          <w:szCs w:val="28"/>
        </w:rPr>
        <w:t>thực hiện</w:t>
      </w:r>
      <w:r w:rsidR="007F69E5">
        <w:rPr>
          <w:rStyle w:val="Chthchbng0"/>
          <w:rFonts w:eastAsia="Courier New"/>
          <w:sz w:val="28"/>
          <w:szCs w:val="28"/>
          <w:lang w:val="en-US"/>
        </w:rPr>
        <w:t xml:space="preserve"> an toàn, hiệu quả</w:t>
      </w:r>
      <w:r w:rsidRPr="005B2655">
        <w:rPr>
          <w:rStyle w:val="Chthchbng0"/>
          <w:rFonts w:eastAsia="Courier New"/>
          <w:sz w:val="28"/>
          <w:szCs w:val="28"/>
        </w:rPr>
        <w:t>./.</w:t>
      </w:r>
    </w:p>
    <w:p w:rsidR="005B2655" w:rsidRPr="005B2655" w:rsidRDefault="005B2655" w:rsidP="00202643">
      <w:pPr>
        <w:spacing w:before="120"/>
        <w:ind w:firstLine="720"/>
        <w:jc w:val="both"/>
        <w:rPr>
          <w:rStyle w:val="Chthchbng0"/>
          <w:rFonts w:eastAsia="Courier New"/>
          <w:sz w:val="28"/>
          <w:szCs w:val="28"/>
          <w:lang w:val="en-US"/>
        </w:rPr>
      </w:pPr>
    </w:p>
    <w:tbl>
      <w:tblPr>
        <w:tblW w:w="8960" w:type="dxa"/>
        <w:tblInd w:w="108" w:type="dxa"/>
        <w:tblLook w:val="04A0"/>
      </w:tblPr>
      <w:tblGrid>
        <w:gridCol w:w="4140"/>
        <w:gridCol w:w="4820"/>
      </w:tblGrid>
      <w:tr w:rsidR="005B2655" w:rsidRPr="005A7F40" w:rsidTr="00076003">
        <w:trPr>
          <w:trHeight w:val="1495"/>
        </w:trPr>
        <w:tc>
          <w:tcPr>
            <w:tcW w:w="4140" w:type="dxa"/>
          </w:tcPr>
          <w:p w:rsidR="005B2655" w:rsidRPr="005A7F40" w:rsidRDefault="005B2655" w:rsidP="0020264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A7F40">
              <w:rPr>
                <w:rFonts w:ascii="Times New Roman" w:eastAsia="Calibri" w:hAnsi="Times New Roman" w:cs="Times New Roman"/>
                <w:b/>
                <w:i/>
              </w:rPr>
              <w:t>Nơi nhận:</w:t>
            </w:r>
          </w:p>
          <w:p w:rsidR="005B2655" w:rsidRPr="005A7F40" w:rsidRDefault="005B2655" w:rsidP="0020264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5A7F40">
              <w:rPr>
                <w:rFonts w:ascii="Times New Roman" w:eastAsia="Calibri" w:hAnsi="Times New Roman" w:cs="Times New Roman"/>
              </w:rPr>
              <w:t>- Như kính gửi;</w:t>
            </w:r>
          </w:p>
          <w:p w:rsidR="005B2655" w:rsidRPr="005A7F40" w:rsidRDefault="005B2655" w:rsidP="00202643">
            <w:pPr>
              <w:tabs>
                <w:tab w:val="left" w:pos="2488"/>
              </w:tabs>
              <w:rPr>
                <w:rFonts w:ascii="Times New Roman" w:eastAsia="Calibri" w:hAnsi="Times New Roman" w:cs="Times New Roman"/>
              </w:rPr>
            </w:pPr>
            <w:r w:rsidRPr="005A7F40">
              <w:rPr>
                <w:rFonts w:ascii="Times New Roman" w:eastAsia="Calibri" w:hAnsi="Times New Roman" w:cs="Times New Roman"/>
              </w:rPr>
              <w:t>- Lưu V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5A7F40">
              <w:rPr>
                <w:rFonts w:ascii="Times New Roman" w:eastAsia="Calibri" w:hAnsi="Times New Roman" w:cs="Times New Roman"/>
              </w:rPr>
              <w:t>.</w:t>
            </w:r>
            <w:r w:rsidRPr="005A7F40">
              <w:rPr>
                <w:rFonts w:ascii="Times New Roman" w:eastAsia="Calibri" w:hAnsi="Times New Roman" w:cs="Times New Roman"/>
              </w:rPr>
              <w:tab/>
            </w:r>
          </w:p>
          <w:p w:rsidR="005B2655" w:rsidRPr="005A7F40" w:rsidRDefault="005B2655" w:rsidP="00202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B2655" w:rsidRPr="00DA0DDE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9AA">
              <w:rPr>
                <w:rFonts w:ascii="Times New Roman" w:eastAsia="Calibri" w:hAnsi="Times New Roman" w:cs="Times New Roman"/>
                <w:b/>
              </w:rPr>
              <w:t xml:space="preserve">KT. </w:t>
            </w:r>
            <w:r w:rsidRPr="00874199">
              <w:rPr>
                <w:rFonts w:ascii="Times New Roman" w:eastAsia="Calibri" w:hAnsi="Times New Roman" w:cs="Times New Roman"/>
                <w:b/>
              </w:rPr>
              <w:t>TRƯỞNG PHÒNG</w:t>
            </w:r>
          </w:p>
          <w:p w:rsidR="005B2655" w:rsidRPr="00DA0DDE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0DDE">
              <w:rPr>
                <w:rFonts w:ascii="Times New Roman" w:eastAsia="Calibri" w:hAnsi="Times New Roman" w:cs="Times New Roman"/>
                <w:b/>
              </w:rPr>
              <w:t xml:space="preserve">PHÓ </w:t>
            </w:r>
            <w:r w:rsidRPr="00874199">
              <w:rPr>
                <w:rFonts w:ascii="Times New Roman" w:eastAsia="Calibri" w:hAnsi="Times New Roman" w:cs="Times New Roman"/>
                <w:b/>
              </w:rPr>
              <w:t>TRƯỞNG PHÒNG</w:t>
            </w:r>
          </w:p>
          <w:p w:rsidR="005B2655" w:rsidRPr="005A7F40" w:rsidRDefault="005B2655" w:rsidP="0020264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B2655" w:rsidRPr="005A7F40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B2655" w:rsidRPr="00677D44" w:rsidRDefault="00677D44" w:rsidP="00202643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(Đã ký)</w:t>
            </w:r>
          </w:p>
          <w:p w:rsidR="005B2655" w:rsidRPr="00E87E57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B2655" w:rsidRPr="005A7F40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B2655" w:rsidRPr="005A7F40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B2655" w:rsidRPr="00B879AA" w:rsidRDefault="005B2655" w:rsidP="002026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Đặng Văn Tân Khanh</w:t>
            </w:r>
          </w:p>
        </w:tc>
      </w:tr>
    </w:tbl>
    <w:p w:rsidR="005B2655" w:rsidRPr="005B2655" w:rsidRDefault="005B2655" w:rsidP="005B2655">
      <w:pPr>
        <w:spacing w:before="120"/>
        <w:ind w:firstLine="720"/>
        <w:jc w:val="both"/>
        <w:rPr>
          <w:sz w:val="28"/>
          <w:szCs w:val="28"/>
          <w:lang w:val="en-US"/>
        </w:rPr>
      </w:pPr>
    </w:p>
    <w:sectPr w:rsidR="005B2655" w:rsidRPr="005B2655" w:rsidSect="005B2655">
      <w:pgSz w:w="12240" w:h="15840"/>
      <w:pgMar w:top="81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251"/>
    <w:multiLevelType w:val="multilevel"/>
    <w:tmpl w:val="9CD63D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D2FAD"/>
    <w:multiLevelType w:val="hybridMultilevel"/>
    <w:tmpl w:val="FD427EF2"/>
    <w:lvl w:ilvl="0" w:tplc="ADECABA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C00AF"/>
    <w:multiLevelType w:val="multilevel"/>
    <w:tmpl w:val="74FEA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37D42"/>
    <w:multiLevelType w:val="multilevel"/>
    <w:tmpl w:val="05028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2655"/>
    <w:rsid w:val="00076003"/>
    <w:rsid w:val="00202643"/>
    <w:rsid w:val="00314501"/>
    <w:rsid w:val="005B2655"/>
    <w:rsid w:val="00677D44"/>
    <w:rsid w:val="007F69E5"/>
    <w:rsid w:val="008569AB"/>
    <w:rsid w:val="00BE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26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8Exact">
    <w:name w:val="Văn bản nội dung (8) Exact"/>
    <w:basedOn w:val="DefaultParagraphFont"/>
    <w:link w:val="Vnbnnidung8"/>
    <w:rsid w:val="005B265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Vnbnnidung4Exact">
    <w:name w:val="Văn bản nội dung (4) Exact"/>
    <w:basedOn w:val="Vnbnnidung4"/>
    <w:rsid w:val="005B2655"/>
    <w:rPr>
      <w:spacing w:val="6"/>
      <w:sz w:val="20"/>
      <w:szCs w:val="20"/>
    </w:rPr>
  </w:style>
  <w:style w:type="character" w:customStyle="1" w:styleId="Vnbnnidung4">
    <w:name w:val="Văn bản nội dung (4)_"/>
    <w:basedOn w:val="DefaultParagraphFont"/>
    <w:link w:val="Vnbnnidung40"/>
    <w:rsid w:val="005B26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">
    <w:name w:val="Văn bản nội dung_"/>
    <w:basedOn w:val="DefaultParagraphFont"/>
    <w:rsid w:val="005B2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Vnbnnidung0">
    <w:name w:val="Văn bản nội dung"/>
    <w:basedOn w:val="Vnbnnidung"/>
    <w:rsid w:val="005B2655"/>
    <w:rPr>
      <w:color w:val="000000"/>
      <w:spacing w:val="0"/>
      <w:w w:val="100"/>
      <w:position w:val="0"/>
      <w:lang w:val="vi-VN"/>
    </w:rPr>
  </w:style>
  <w:style w:type="character" w:customStyle="1" w:styleId="Vnbnnidung5">
    <w:name w:val="Văn bản nội dung (5)_"/>
    <w:basedOn w:val="DefaultParagraphFont"/>
    <w:rsid w:val="005B2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Vnbnnidung50">
    <w:name w:val="Văn bản nội dung (5)"/>
    <w:basedOn w:val="Vnbnnidung5"/>
    <w:rsid w:val="005B2655"/>
    <w:rPr>
      <w:color w:val="000000"/>
      <w:spacing w:val="0"/>
      <w:w w:val="100"/>
      <w:position w:val="0"/>
      <w:lang w:val="vi-VN"/>
    </w:rPr>
  </w:style>
  <w:style w:type="character" w:customStyle="1" w:styleId="Vnbnnidung513pt">
    <w:name w:val="Văn bản nội dung (5) + 13 pt"/>
    <w:aliases w:val="Không in đậm,In nghiêng"/>
    <w:basedOn w:val="Vnbnnidung5"/>
    <w:rsid w:val="005B2655"/>
    <w:rPr>
      <w:i/>
      <w:iCs/>
      <w:color w:val="000000"/>
      <w:spacing w:val="0"/>
      <w:w w:val="100"/>
      <w:position w:val="0"/>
      <w:sz w:val="26"/>
      <w:szCs w:val="26"/>
      <w:lang w:val="vi-VN"/>
    </w:rPr>
  </w:style>
  <w:style w:type="character" w:customStyle="1" w:styleId="Tiu1">
    <w:name w:val="Tiêu đề #1_"/>
    <w:basedOn w:val="DefaultParagraphFont"/>
    <w:rsid w:val="005B2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u10">
    <w:name w:val="Tiêu đề #1"/>
    <w:basedOn w:val="Tiu1"/>
    <w:rsid w:val="005B2655"/>
    <w:rPr>
      <w:color w:val="000000"/>
      <w:spacing w:val="0"/>
      <w:w w:val="100"/>
      <w:position w:val="0"/>
      <w:lang w:val="vi-VN"/>
    </w:rPr>
  </w:style>
  <w:style w:type="character" w:customStyle="1" w:styleId="Tiu1125pt">
    <w:name w:val="Tiêu đề #1 + 12.5 pt"/>
    <w:aliases w:val="In đậm,Không in nghiêng,Văn bản nội dung + 13 pt,Chú thích bảng (3) + 12.5 pt"/>
    <w:basedOn w:val="Tiu1"/>
    <w:rsid w:val="005B2655"/>
    <w:rPr>
      <w:b/>
      <w:bCs/>
      <w:color w:val="000000"/>
      <w:spacing w:val="0"/>
      <w:w w:val="100"/>
      <w:position w:val="0"/>
      <w:sz w:val="25"/>
      <w:szCs w:val="25"/>
      <w:lang w:val="vi-VN"/>
    </w:rPr>
  </w:style>
  <w:style w:type="character" w:customStyle="1" w:styleId="VnbnnidungInm">
    <w:name w:val="Văn bản nội dung + In đậm"/>
    <w:basedOn w:val="Vnbnnidung"/>
    <w:rsid w:val="005B2655"/>
    <w:rPr>
      <w:b/>
      <w:bCs/>
      <w:color w:val="000000"/>
      <w:spacing w:val="0"/>
      <w:w w:val="100"/>
      <w:position w:val="0"/>
      <w:lang w:val="vi-VN"/>
    </w:rPr>
  </w:style>
  <w:style w:type="character" w:customStyle="1" w:styleId="Chthchbng2">
    <w:name w:val="Chú thích bảng (2)_"/>
    <w:basedOn w:val="DefaultParagraphFont"/>
    <w:rsid w:val="005B2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thchbng20">
    <w:name w:val="Chú thích bảng (2)"/>
    <w:basedOn w:val="Chthchbng2"/>
    <w:rsid w:val="005B2655"/>
    <w:rPr>
      <w:color w:val="000000"/>
      <w:spacing w:val="0"/>
      <w:w w:val="100"/>
      <w:position w:val="0"/>
      <w:lang w:val="vi-VN"/>
    </w:rPr>
  </w:style>
  <w:style w:type="character" w:customStyle="1" w:styleId="Chthchbng2Khnginm">
    <w:name w:val="Chú thích bảng (2) + Không in đậm"/>
    <w:basedOn w:val="Chthchbng2"/>
    <w:rsid w:val="005B2655"/>
    <w:rPr>
      <w:color w:val="000000"/>
      <w:spacing w:val="0"/>
      <w:w w:val="100"/>
      <w:position w:val="0"/>
      <w:lang w:val="vi-VN"/>
    </w:rPr>
  </w:style>
  <w:style w:type="character" w:customStyle="1" w:styleId="Chthchbng3">
    <w:name w:val="Chú thích bảng (3)_"/>
    <w:basedOn w:val="DefaultParagraphFont"/>
    <w:rsid w:val="005B2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thchbng30">
    <w:name w:val="Chú thích bảng (3)"/>
    <w:basedOn w:val="Chthchbng3"/>
    <w:rsid w:val="005B2655"/>
    <w:rPr>
      <w:color w:val="000000"/>
      <w:spacing w:val="0"/>
      <w:w w:val="100"/>
      <w:position w:val="0"/>
      <w:lang w:val="vi-VN"/>
    </w:rPr>
  </w:style>
  <w:style w:type="character" w:customStyle="1" w:styleId="Chthchbng">
    <w:name w:val="Chú thích bảng_"/>
    <w:basedOn w:val="DefaultParagraphFont"/>
    <w:rsid w:val="005B2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hthchbng0">
    <w:name w:val="Chú thích bảng"/>
    <w:basedOn w:val="Chthchbng"/>
    <w:rsid w:val="005B2655"/>
    <w:rPr>
      <w:color w:val="000000"/>
      <w:spacing w:val="0"/>
      <w:w w:val="100"/>
      <w:position w:val="0"/>
      <w:lang w:val="vi-VN"/>
    </w:rPr>
  </w:style>
  <w:style w:type="paragraph" w:customStyle="1" w:styleId="Vnbnnidung8">
    <w:name w:val="Văn bản nội dung (8)"/>
    <w:basedOn w:val="Normal"/>
    <w:link w:val="Vnbnnidung8Exact"/>
    <w:rsid w:val="005B265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0"/>
      <w:szCs w:val="20"/>
      <w:lang w:val="en-US"/>
    </w:rPr>
  </w:style>
  <w:style w:type="paragraph" w:customStyle="1" w:styleId="Vnbnnidung40">
    <w:name w:val="Văn bản nội dung (4)"/>
    <w:basedOn w:val="Normal"/>
    <w:link w:val="Vnbnnidung4"/>
    <w:rsid w:val="005B265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B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2020-02-29T04:11:00Z</cp:lastPrinted>
  <dcterms:created xsi:type="dcterms:W3CDTF">2020-02-29T03:43:00Z</dcterms:created>
  <dcterms:modified xsi:type="dcterms:W3CDTF">2020-02-29T04:13:00Z</dcterms:modified>
</cp:coreProperties>
</file>